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159E" w14:textId="77777777" w:rsidR="0041230F" w:rsidRDefault="0041230F" w:rsidP="0041230F">
      <w:pPr>
        <w:tabs>
          <w:tab w:val="left" w:pos="3544"/>
        </w:tabs>
        <w:jc w:val="center"/>
        <w:rPr>
          <w:rFonts w:cstheme="minorHAnsi"/>
          <w:b/>
          <w:bCs/>
          <w:sz w:val="32"/>
          <w:szCs w:val="32"/>
        </w:rPr>
      </w:pPr>
    </w:p>
    <w:p w14:paraId="4EB202FF" w14:textId="77777777" w:rsidR="0041230F" w:rsidRDefault="0041230F" w:rsidP="0041230F">
      <w:pPr>
        <w:tabs>
          <w:tab w:val="left" w:pos="3544"/>
        </w:tabs>
        <w:jc w:val="center"/>
        <w:rPr>
          <w:rFonts w:cstheme="minorHAnsi"/>
          <w:b/>
          <w:bCs/>
          <w:sz w:val="32"/>
          <w:szCs w:val="32"/>
        </w:rPr>
      </w:pPr>
    </w:p>
    <w:p w14:paraId="2B5B9183" w14:textId="77777777" w:rsidR="0041230F" w:rsidRDefault="00346C97" w:rsidP="0041230F">
      <w:pPr>
        <w:tabs>
          <w:tab w:val="left" w:pos="3544"/>
        </w:tabs>
        <w:ind w:right="849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en-US"/>
        </w:rPr>
        <w:drawing>
          <wp:inline distT="0" distB="0" distL="0" distR="0" wp14:anchorId="1114A6CD" wp14:editId="2AA43DBD">
            <wp:extent cx="2086659" cy="4341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59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DBD8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1265A6A4" w14:textId="774D53D0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60B6ABC1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AE80492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12043FBD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480E0250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3C98656A" w14:textId="77777777" w:rsidR="0041230F" w:rsidRDefault="0041230F" w:rsidP="0041230F">
      <w:pPr>
        <w:rPr>
          <w:rFonts w:cstheme="minorHAnsi"/>
          <w:b/>
          <w:bCs/>
          <w:sz w:val="32"/>
          <w:szCs w:val="32"/>
        </w:rPr>
      </w:pPr>
    </w:p>
    <w:p w14:paraId="03D0F542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025DA904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E29AF3B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00344DCC" w14:textId="77777777" w:rsidR="0041230F" w:rsidRDefault="0041230F" w:rsidP="009E2564">
      <w:pPr>
        <w:jc w:val="center"/>
        <w:rPr>
          <w:rFonts w:cstheme="minorHAnsi"/>
          <w:b/>
          <w:bCs/>
          <w:sz w:val="32"/>
          <w:szCs w:val="32"/>
        </w:rPr>
      </w:pPr>
    </w:p>
    <w:p w14:paraId="56272A56" w14:textId="0B321D64" w:rsidR="00E66F64" w:rsidRPr="00E66F64" w:rsidRDefault="00E66F64" w:rsidP="00E66F64">
      <w:pPr>
        <w:pStyle w:val="NormlWeb"/>
        <w:jc w:val="center"/>
        <w:rPr>
          <w:rFonts w:ascii="Carlito" w:hAnsi="Carlito"/>
          <w:b/>
          <w:bCs/>
          <w:sz w:val="26"/>
        </w:rPr>
      </w:pPr>
      <w:proofErr w:type="spellStart"/>
      <w:r w:rsidRPr="00E66F64">
        <w:rPr>
          <w:rFonts w:ascii="Carlito" w:hAnsi="Carlito"/>
          <w:b/>
          <w:bCs/>
          <w:sz w:val="26"/>
        </w:rPr>
        <w:t>Indián-Sped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Kft. </w:t>
      </w:r>
      <w:proofErr w:type="spellStart"/>
      <w:r w:rsidRPr="00E66F64">
        <w:rPr>
          <w:rFonts w:ascii="Carlito" w:hAnsi="Carlito"/>
          <w:b/>
          <w:bCs/>
          <w:sz w:val="26"/>
        </w:rPr>
        <w:t>eszközbeszerzésének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támogatása </w:t>
      </w:r>
      <w:proofErr w:type="spellStart"/>
      <w:r w:rsidRPr="00E66F64">
        <w:rPr>
          <w:rFonts w:ascii="Carlito" w:hAnsi="Carlito"/>
          <w:b/>
          <w:bCs/>
          <w:sz w:val="26"/>
        </w:rPr>
        <w:t>és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</w:t>
      </w:r>
      <w:proofErr w:type="spellStart"/>
      <w:r w:rsidRPr="00E66F64">
        <w:rPr>
          <w:rFonts w:ascii="Carlito" w:hAnsi="Carlito"/>
          <w:b/>
          <w:bCs/>
          <w:sz w:val="26"/>
        </w:rPr>
        <w:t>telephelyfeltételeinek</w:t>
      </w:r>
      <w:proofErr w:type="spellEnd"/>
      <w:r w:rsidRPr="00E66F64">
        <w:rPr>
          <w:rFonts w:ascii="Carlito" w:hAnsi="Carlito"/>
          <w:b/>
          <w:bCs/>
          <w:sz w:val="26"/>
        </w:rPr>
        <w:t xml:space="preserve"> </w:t>
      </w:r>
      <w:proofErr w:type="spellStart"/>
      <w:r w:rsidRPr="00E66F64">
        <w:rPr>
          <w:rFonts w:ascii="Carlito" w:hAnsi="Carlito"/>
          <w:b/>
          <w:bCs/>
          <w:sz w:val="26"/>
        </w:rPr>
        <w:t>javítása</w:t>
      </w:r>
      <w:proofErr w:type="spellEnd"/>
    </w:p>
    <w:p w14:paraId="27CAFF56" w14:textId="77777777" w:rsidR="00C626A5" w:rsidRDefault="00C626A5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4CF52" w14:textId="50DE9189" w:rsidR="0041230F" w:rsidRDefault="009E41EE" w:rsidP="0041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Megvalósult</w:t>
      </w:r>
      <w:r w:rsidR="00C626A5" w:rsidRPr="00C626A5">
        <w:rPr>
          <w:rFonts w:cstheme="minorHAnsi"/>
          <w:sz w:val="24"/>
          <w:szCs w:val="24"/>
        </w:rPr>
        <w:t xml:space="preserve"> a</w:t>
      </w:r>
      <w:r w:rsidR="00D765EA">
        <w:rPr>
          <w:rFonts w:cstheme="minorHAnsi"/>
          <w:sz w:val="24"/>
          <w:szCs w:val="24"/>
        </w:rPr>
        <w:t>z Indián-</w:t>
      </w:r>
      <w:proofErr w:type="spellStart"/>
      <w:r w:rsidR="00D765EA">
        <w:rPr>
          <w:rFonts w:cstheme="minorHAnsi"/>
          <w:sz w:val="24"/>
          <w:szCs w:val="24"/>
        </w:rPr>
        <w:t>Sped</w:t>
      </w:r>
      <w:proofErr w:type="spellEnd"/>
      <w:r w:rsidR="00D765EA">
        <w:rPr>
          <w:rFonts w:cstheme="minorHAnsi"/>
          <w:sz w:val="24"/>
          <w:szCs w:val="24"/>
        </w:rPr>
        <w:t xml:space="preserve"> Kft.</w:t>
      </w:r>
      <w:r w:rsidR="009E2564">
        <w:rPr>
          <w:rFonts w:cstheme="minorHAnsi"/>
          <w:sz w:val="24"/>
          <w:szCs w:val="24"/>
        </w:rPr>
        <w:t xml:space="preserve"> </w:t>
      </w:r>
      <w:r w:rsidR="00C626A5" w:rsidRPr="00C626A5">
        <w:rPr>
          <w:rFonts w:cstheme="minorHAnsi"/>
          <w:sz w:val="24"/>
          <w:szCs w:val="24"/>
        </w:rPr>
        <w:t>(</w:t>
      </w:r>
      <w:r w:rsidR="00D41389">
        <w:rPr>
          <w:rFonts w:cstheme="minorHAnsi"/>
          <w:sz w:val="24"/>
          <w:szCs w:val="24"/>
        </w:rPr>
        <w:t xml:space="preserve">2253 Tápióság, </w:t>
      </w:r>
      <w:proofErr w:type="spellStart"/>
      <w:r w:rsidR="00D765EA">
        <w:rPr>
          <w:rFonts w:cstheme="minorHAnsi"/>
          <w:sz w:val="24"/>
          <w:szCs w:val="24"/>
        </w:rPr>
        <w:t>Szecsői</w:t>
      </w:r>
      <w:proofErr w:type="spellEnd"/>
      <w:r w:rsidR="00D765EA">
        <w:rPr>
          <w:rFonts w:cstheme="minorHAnsi"/>
          <w:sz w:val="24"/>
          <w:szCs w:val="24"/>
        </w:rPr>
        <w:t xml:space="preserve"> út 34</w:t>
      </w:r>
      <w:r w:rsidR="00D4138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beruházása.</w:t>
      </w:r>
    </w:p>
    <w:p w14:paraId="31B248EE" w14:textId="0BD19E5E" w:rsidR="00C626A5" w:rsidRDefault="00D41389" w:rsidP="0041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Pest megye Területfejlesztési Koncepciója 2014-2030 és Pest megye Területfejlesztési Programja 2014-2020 megvalósításához nyújtandó célzott pénzügyi támogatásb</w:t>
      </w:r>
      <w:r w:rsidR="009E2564">
        <w:rPr>
          <w:rFonts w:cstheme="minorHAnsi"/>
          <w:sz w:val="24"/>
          <w:szCs w:val="24"/>
        </w:rPr>
        <w:t>ól a Pénzügyminisztérium, mint T</w:t>
      </w:r>
      <w:r w:rsidRPr="00960704">
        <w:rPr>
          <w:rFonts w:cstheme="minorHAnsi"/>
          <w:sz w:val="24"/>
          <w:szCs w:val="24"/>
        </w:rPr>
        <w:t xml:space="preserve">ámogató által </w:t>
      </w:r>
      <w:r w:rsidR="00D765EA">
        <w:rPr>
          <w:rFonts w:cstheme="minorHAnsi"/>
          <w:sz w:val="24"/>
          <w:szCs w:val="24"/>
        </w:rPr>
        <w:t xml:space="preserve">ingatlanberuházás és </w:t>
      </w:r>
      <w:r w:rsidR="009E2564">
        <w:rPr>
          <w:rFonts w:cstheme="minorHAnsi"/>
          <w:sz w:val="24"/>
          <w:szCs w:val="24"/>
        </w:rPr>
        <w:t>eszközbeszerzés valósul</w:t>
      </w:r>
      <w:r w:rsidR="009E41EE">
        <w:rPr>
          <w:rFonts w:cstheme="minorHAnsi"/>
          <w:sz w:val="24"/>
          <w:szCs w:val="24"/>
        </w:rPr>
        <w:t>t</w:t>
      </w:r>
      <w:r w:rsidR="009E2564">
        <w:rPr>
          <w:rFonts w:cstheme="minorHAnsi"/>
          <w:sz w:val="24"/>
          <w:szCs w:val="24"/>
        </w:rPr>
        <w:t xml:space="preserve"> meg, </w:t>
      </w:r>
      <w:r w:rsidR="00D765EA">
        <w:rPr>
          <w:rFonts w:cstheme="minorHAnsi"/>
          <w:sz w:val="24"/>
          <w:szCs w:val="24"/>
        </w:rPr>
        <w:t>irodaépület épül</w:t>
      </w:r>
      <w:r w:rsidR="009E41EE">
        <w:rPr>
          <w:rFonts w:cstheme="minorHAnsi"/>
          <w:sz w:val="24"/>
          <w:szCs w:val="24"/>
        </w:rPr>
        <w:t>t</w:t>
      </w:r>
      <w:r w:rsidR="00D765EA">
        <w:rPr>
          <w:rFonts w:cstheme="minorHAnsi"/>
          <w:sz w:val="24"/>
          <w:szCs w:val="24"/>
        </w:rPr>
        <w:t>, munkagépek és informatikai eszközök kerül</w:t>
      </w:r>
      <w:r w:rsidR="009E41EE">
        <w:rPr>
          <w:rFonts w:cstheme="minorHAnsi"/>
          <w:sz w:val="24"/>
          <w:szCs w:val="24"/>
        </w:rPr>
        <w:t>t</w:t>
      </w:r>
      <w:r w:rsidR="00D765EA">
        <w:rPr>
          <w:rFonts w:cstheme="minorHAnsi"/>
          <w:sz w:val="24"/>
          <w:szCs w:val="24"/>
        </w:rPr>
        <w:t xml:space="preserve">ek beszerzésre. </w:t>
      </w:r>
    </w:p>
    <w:p w14:paraId="0D27EDA1" w14:textId="468F8621" w:rsidR="009B4A34" w:rsidRPr="00960704" w:rsidRDefault="009B4A34" w:rsidP="009B4A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pályázat azonosítója: PM_KOMPLEX_KKV_2020_B2/31</w:t>
      </w:r>
    </w:p>
    <w:p w14:paraId="1FA4AAC4" w14:textId="29B861E9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 támo</w:t>
      </w:r>
      <w:r w:rsidR="00960704">
        <w:rPr>
          <w:rFonts w:cstheme="minorHAnsi"/>
          <w:sz w:val="24"/>
          <w:szCs w:val="24"/>
        </w:rPr>
        <w:t>g</w:t>
      </w:r>
      <w:r w:rsidR="004D3640">
        <w:rPr>
          <w:rFonts w:cstheme="minorHAnsi"/>
          <w:sz w:val="24"/>
          <w:szCs w:val="24"/>
        </w:rPr>
        <w:t>atás mértéke:</w:t>
      </w:r>
      <w:r w:rsidR="000A4F7F">
        <w:rPr>
          <w:rFonts w:cstheme="minorHAnsi"/>
          <w:sz w:val="24"/>
          <w:szCs w:val="24"/>
        </w:rPr>
        <w:t xml:space="preserve"> 65,67 </w:t>
      </w:r>
      <w:r w:rsidR="004D3640">
        <w:rPr>
          <w:rFonts w:cstheme="minorHAnsi"/>
          <w:sz w:val="24"/>
          <w:szCs w:val="24"/>
        </w:rPr>
        <w:t>millió Ft</w:t>
      </w:r>
    </w:p>
    <w:p w14:paraId="0B37EA4D" w14:textId="7F1BF99C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 xml:space="preserve">A megvalósítás helye: </w:t>
      </w:r>
      <w:r w:rsidR="009E2564">
        <w:rPr>
          <w:rFonts w:cstheme="minorHAnsi"/>
          <w:sz w:val="24"/>
          <w:szCs w:val="24"/>
        </w:rPr>
        <w:t xml:space="preserve">2253 Tápióság, </w:t>
      </w:r>
      <w:proofErr w:type="spellStart"/>
      <w:r w:rsidR="000A4F7F">
        <w:rPr>
          <w:rFonts w:cstheme="minorHAnsi"/>
          <w:sz w:val="24"/>
          <w:szCs w:val="24"/>
        </w:rPr>
        <w:t>Szecsői</w:t>
      </w:r>
      <w:proofErr w:type="spellEnd"/>
      <w:r w:rsidR="000A4F7F">
        <w:rPr>
          <w:rFonts w:cstheme="minorHAnsi"/>
          <w:sz w:val="24"/>
          <w:szCs w:val="24"/>
        </w:rPr>
        <w:t xml:space="preserve"> út 34.</w:t>
      </w:r>
    </w:p>
    <w:p w14:paraId="7B243392" w14:textId="242A7EF4" w:rsidR="00D41389" w:rsidRPr="00960704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 beruházá</w:t>
      </w:r>
      <w:r w:rsidR="009E2564">
        <w:rPr>
          <w:rFonts w:cstheme="minorHAnsi"/>
          <w:sz w:val="24"/>
          <w:szCs w:val="24"/>
        </w:rPr>
        <w:t xml:space="preserve">s </w:t>
      </w:r>
      <w:r w:rsidR="009E41EE">
        <w:rPr>
          <w:rFonts w:cstheme="minorHAnsi"/>
          <w:sz w:val="24"/>
          <w:szCs w:val="24"/>
        </w:rPr>
        <w:t>befejezése</w:t>
      </w:r>
      <w:r w:rsidR="009E2564">
        <w:rPr>
          <w:rFonts w:cstheme="minorHAnsi"/>
          <w:sz w:val="24"/>
          <w:szCs w:val="24"/>
        </w:rPr>
        <w:t>: 202</w:t>
      </w:r>
      <w:r w:rsidR="009E41EE">
        <w:rPr>
          <w:rFonts w:cstheme="minorHAnsi"/>
          <w:sz w:val="24"/>
          <w:szCs w:val="24"/>
        </w:rPr>
        <w:t>3</w:t>
      </w:r>
      <w:r w:rsidR="000A4F7F">
        <w:rPr>
          <w:rFonts w:cstheme="minorHAnsi"/>
          <w:sz w:val="24"/>
          <w:szCs w:val="24"/>
        </w:rPr>
        <w:t xml:space="preserve">. </w:t>
      </w:r>
      <w:r w:rsidR="009E41EE">
        <w:rPr>
          <w:rFonts w:cstheme="minorHAnsi"/>
          <w:sz w:val="24"/>
          <w:szCs w:val="24"/>
        </w:rPr>
        <w:t xml:space="preserve">június </w:t>
      </w:r>
      <w:r w:rsidR="000A4F7F">
        <w:rPr>
          <w:rFonts w:cstheme="minorHAnsi"/>
          <w:sz w:val="24"/>
          <w:szCs w:val="24"/>
        </w:rPr>
        <w:t xml:space="preserve">hónap </w:t>
      </w:r>
    </w:p>
    <w:p w14:paraId="1756B589" w14:textId="16F29EB7" w:rsidR="00D41389" w:rsidRPr="00C626A5" w:rsidRDefault="00D41389" w:rsidP="00960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60704">
        <w:rPr>
          <w:rFonts w:cstheme="minorHAnsi"/>
          <w:sz w:val="24"/>
          <w:szCs w:val="24"/>
        </w:rPr>
        <w:t>A</w:t>
      </w:r>
      <w:r w:rsidR="000A4F7F">
        <w:rPr>
          <w:rFonts w:cstheme="minorHAnsi"/>
          <w:sz w:val="24"/>
          <w:szCs w:val="24"/>
        </w:rPr>
        <w:t>z Indián-</w:t>
      </w:r>
      <w:proofErr w:type="spellStart"/>
      <w:r w:rsidR="000A4F7F">
        <w:rPr>
          <w:rFonts w:cstheme="minorHAnsi"/>
          <w:sz w:val="24"/>
          <w:szCs w:val="24"/>
        </w:rPr>
        <w:t>Sped</w:t>
      </w:r>
      <w:proofErr w:type="spellEnd"/>
      <w:r w:rsidR="000A4F7F">
        <w:rPr>
          <w:rFonts w:cstheme="minorHAnsi"/>
          <w:sz w:val="24"/>
          <w:szCs w:val="24"/>
        </w:rPr>
        <w:t xml:space="preserve"> Kft. </w:t>
      </w:r>
      <w:r w:rsidRPr="00960704">
        <w:rPr>
          <w:rFonts w:cstheme="minorHAnsi"/>
          <w:sz w:val="24"/>
          <w:szCs w:val="24"/>
        </w:rPr>
        <w:t xml:space="preserve"> </w:t>
      </w:r>
      <w:r w:rsidR="0088611F">
        <w:rPr>
          <w:rFonts w:cstheme="minorHAnsi"/>
          <w:sz w:val="24"/>
          <w:szCs w:val="24"/>
        </w:rPr>
        <w:t xml:space="preserve">41 fő munkavállaló alkalmazásával a település egyik legnagyobb foglalkoztatója. A fejlesztés a „Raktározás, tárolás” </w:t>
      </w:r>
      <w:r w:rsidR="009E2564">
        <w:rPr>
          <w:rFonts w:cstheme="minorHAnsi"/>
          <w:sz w:val="24"/>
          <w:szCs w:val="24"/>
        </w:rPr>
        <w:t>tevékenység</w:t>
      </w:r>
      <w:r w:rsidR="0088611F">
        <w:rPr>
          <w:rFonts w:cstheme="minorHAnsi"/>
          <w:sz w:val="24"/>
          <w:szCs w:val="24"/>
        </w:rPr>
        <w:t>ével összefüggésben valósul</w:t>
      </w:r>
      <w:r w:rsidR="009E41EE">
        <w:rPr>
          <w:rFonts w:cstheme="minorHAnsi"/>
          <w:sz w:val="24"/>
          <w:szCs w:val="24"/>
        </w:rPr>
        <w:t>t</w:t>
      </w:r>
      <w:r w:rsidR="0088611F">
        <w:rPr>
          <w:rFonts w:cstheme="minorHAnsi"/>
          <w:sz w:val="24"/>
          <w:szCs w:val="24"/>
        </w:rPr>
        <w:t xml:space="preserve"> meg.  Célja </w:t>
      </w:r>
      <w:r w:rsidR="00171C4F" w:rsidRPr="00960704">
        <w:rPr>
          <w:rFonts w:cstheme="minorHAnsi"/>
          <w:sz w:val="24"/>
          <w:szCs w:val="24"/>
        </w:rPr>
        <w:t xml:space="preserve">a vállalkozás </w:t>
      </w:r>
      <w:r w:rsidR="009E2564">
        <w:rPr>
          <w:rFonts w:cstheme="minorHAnsi"/>
          <w:sz w:val="24"/>
          <w:szCs w:val="24"/>
        </w:rPr>
        <w:t>működési hat</w:t>
      </w:r>
      <w:r w:rsidR="000A4F7F">
        <w:rPr>
          <w:rFonts w:cstheme="minorHAnsi"/>
          <w:sz w:val="24"/>
          <w:szCs w:val="24"/>
        </w:rPr>
        <w:t>é</w:t>
      </w:r>
      <w:r w:rsidR="009E2564">
        <w:rPr>
          <w:rFonts w:cstheme="minorHAnsi"/>
          <w:sz w:val="24"/>
          <w:szCs w:val="24"/>
        </w:rPr>
        <w:t>konyság</w:t>
      </w:r>
      <w:r w:rsidR="0088611F">
        <w:rPr>
          <w:rFonts w:cstheme="minorHAnsi"/>
          <w:sz w:val="24"/>
          <w:szCs w:val="24"/>
        </w:rPr>
        <w:t xml:space="preserve">nak javítása, színvonalának, volumenének emelése, a </w:t>
      </w:r>
      <w:r w:rsidRPr="00960704">
        <w:rPr>
          <w:rFonts w:cstheme="minorHAnsi"/>
          <w:sz w:val="24"/>
          <w:szCs w:val="24"/>
        </w:rPr>
        <w:t>foglalkoztatottság</w:t>
      </w:r>
      <w:r w:rsidR="0088611F">
        <w:rPr>
          <w:rFonts w:cstheme="minorHAnsi"/>
          <w:sz w:val="24"/>
          <w:szCs w:val="24"/>
        </w:rPr>
        <w:t xml:space="preserve"> és a</w:t>
      </w:r>
      <w:r w:rsidR="009E2564">
        <w:rPr>
          <w:rFonts w:cstheme="minorHAnsi"/>
          <w:sz w:val="24"/>
          <w:szCs w:val="24"/>
        </w:rPr>
        <w:t xml:space="preserve"> piaci potenciál</w:t>
      </w:r>
      <w:r w:rsidR="0088611F">
        <w:rPr>
          <w:rFonts w:cstheme="minorHAnsi"/>
          <w:sz w:val="24"/>
          <w:szCs w:val="24"/>
        </w:rPr>
        <w:t xml:space="preserve"> növelése</w:t>
      </w:r>
      <w:r w:rsidRPr="00960704">
        <w:rPr>
          <w:rFonts w:cstheme="minorHAnsi"/>
          <w:sz w:val="24"/>
          <w:szCs w:val="24"/>
        </w:rPr>
        <w:t xml:space="preserve">. </w:t>
      </w:r>
      <w:r w:rsidR="009E2564">
        <w:rPr>
          <w:rFonts w:cstheme="minorHAnsi"/>
          <w:sz w:val="24"/>
          <w:szCs w:val="24"/>
        </w:rPr>
        <w:t>A beruházás m</w:t>
      </w:r>
      <w:r w:rsidR="00960704" w:rsidRPr="00960704">
        <w:rPr>
          <w:rFonts w:cstheme="minorHAnsi"/>
          <w:sz w:val="24"/>
          <w:szCs w:val="24"/>
        </w:rPr>
        <w:t xml:space="preserve">egvalósításával </w:t>
      </w:r>
      <w:r w:rsidR="00BF3ABB">
        <w:rPr>
          <w:rFonts w:cstheme="minorHAnsi"/>
          <w:sz w:val="24"/>
          <w:szCs w:val="24"/>
        </w:rPr>
        <w:t>a</w:t>
      </w:r>
      <w:r w:rsidR="0088611F">
        <w:rPr>
          <w:rFonts w:cstheme="minorHAnsi"/>
          <w:sz w:val="24"/>
          <w:szCs w:val="24"/>
        </w:rPr>
        <w:t>z Indián-</w:t>
      </w:r>
      <w:proofErr w:type="spellStart"/>
      <w:r w:rsidR="0088611F">
        <w:rPr>
          <w:rFonts w:cstheme="minorHAnsi"/>
          <w:sz w:val="24"/>
          <w:szCs w:val="24"/>
        </w:rPr>
        <w:t>Sped</w:t>
      </w:r>
      <w:proofErr w:type="spellEnd"/>
      <w:r w:rsidR="0088611F">
        <w:rPr>
          <w:rFonts w:cstheme="minorHAnsi"/>
          <w:sz w:val="24"/>
          <w:szCs w:val="24"/>
        </w:rPr>
        <w:t xml:space="preserve"> </w:t>
      </w:r>
      <w:r w:rsidR="009E2564">
        <w:rPr>
          <w:rFonts w:cstheme="minorHAnsi"/>
          <w:sz w:val="24"/>
          <w:szCs w:val="24"/>
        </w:rPr>
        <w:t xml:space="preserve">Kft. </w:t>
      </w:r>
      <w:r w:rsidR="00960704" w:rsidRPr="00960704">
        <w:rPr>
          <w:rFonts w:cstheme="minorHAnsi"/>
          <w:sz w:val="24"/>
          <w:szCs w:val="24"/>
        </w:rPr>
        <w:t>hozzájárul</w:t>
      </w:r>
      <w:r w:rsidR="009E41EE">
        <w:rPr>
          <w:rFonts w:cstheme="minorHAnsi"/>
          <w:sz w:val="24"/>
          <w:szCs w:val="24"/>
        </w:rPr>
        <w:t>t</w:t>
      </w:r>
      <w:r w:rsidR="00960704" w:rsidRPr="00960704">
        <w:rPr>
          <w:rFonts w:cstheme="minorHAnsi"/>
          <w:sz w:val="24"/>
          <w:szCs w:val="24"/>
        </w:rPr>
        <w:t xml:space="preserve"> Pest megye fejlődéséhez.</w:t>
      </w:r>
    </w:p>
    <w:p w14:paraId="747F18A4" w14:textId="77777777" w:rsidR="00C626A5" w:rsidRDefault="00C626A5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E13D8B" w14:textId="77777777" w:rsidR="00D41389" w:rsidRPr="00C626A5" w:rsidRDefault="00D41389" w:rsidP="00C62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2E1FA" w14:textId="6C954BDE" w:rsidR="00D41389" w:rsidRDefault="0041230F">
      <w:r>
        <w:rPr>
          <w:rFonts w:cstheme="minorHAnsi"/>
          <w:b/>
          <w:bCs/>
          <w:noProof/>
          <w:sz w:val="32"/>
          <w:szCs w:val="32"/>
          <w:lang w:val="en-US"/>
        </w:rPr>
        <w:drawing>
          <wp:inline distT="0" distB="0" distL="0" distR="0" wp14:anchorId="368C86D9" wp14:editId="3CAF095E">
            <wp:extent cx="3871595" cy="24576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4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389" w:rsidSect="0041230F">
      <w:pgSz w:w="11906" w:h="16838"/>
      <w:pgMar w:top="1417" w:right="1417" w:bottom="1417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A5"/>
    <w:rsid w:val="000A4F7F"/>
    <w:rsid w:val="00171C4F"/>
    <w:rsid w:val="002E65E3"/>
    <w:rsid w:val="00346C97"/>
    <w:rsid w:val="00367A55"/>
    <w:rsid w:val="003F70CF"/>
    <w:rsid w:val="0041230F"/>
    <w:rsid w:val="00434D7A"/>
    <w:rsid w:val="004403FC"/>
    <w:rsid w:val="0044536B"/>
    <w:rsid w:val="004D3640"/>
    <w:rsid w:val="0060784B"/>
    <w:rsid w:val="006E5947"/>
    <w:rsid w:val="0088611F"/>
    <w:rsid w:val="008D5DC2"/>
    <w:rsid w:val="00960704"/>
    <w:rsid w:val="00997E1D"/>
    <w:rsid w:val="009B4A34"/>
    <w:rsid w:val="009E19F2"/>
    <w:rsid w:val="009E2564"/>
    <w:rsid w:val="009E41EE"/>
    <w:rsid w:val="00B64157"/>
    <w:rsid w:val="00BF0772"/>
    <w:rsid w:val="00BF3ABB"/>
    <w:rsid w:val="00C626A5"/>
    <w:rsid w:val="00CF1061"/>
    <w:rsid w:val="00D41389"/>
    <w:rsid w:val="00D765EA"/>
    <w:rsid w:val="00E6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D9E0"/>
  <w15:docId w15:val="{B92D4800-ACE8-8647-A7C8-D1D6A9E2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9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138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389"/>
    <w:rPr>
      <w:rFonts w:ascii="Lucida Grande CE" w:hAnsi="Lucida Grande CE" w:cs="Lucida Grande CE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E6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24</cp:revision>
  <dcterms:created xsi:type="dcterms:W3CDTF">2022-01-18T06:00:00Z</dcterms:created>
  <dcterms:modified xsi:type="dcterms:W3CDTF">2023-10-09T08:47:00Z</dcterms:modified>
</cp:coreProperties>
</file>